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用人单位需求信息汇总表</w:t>
      </w:r>
    </w:p>
    <w:p>
      <w:pPr>
        <w:jc w:val="center"/>
        <w:rPr>
          <w:rFonts w:hint="eastAsia"/>
          <w:b/>
          <w:color w:val="000000"/>
        </w:rPr>
      </w:pPr>
      <w:r>
        <w:rPr>
          <w:rFonts w:hint="eastAsia"/>
          <w:b/>
          <w:color w:val="000000"/>
          <w:sz w:val="28"/>
        </w:rPr>
        <w:t>（此表可复制）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720"/>
        <w:gridCol w:w="720"/>
        <w:gridCol w:w="1260"/>
        <w:gridCol w:w="109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4140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2505" w:type="dxa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505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联系部门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3600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E－mail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 话</w:t>
            </w:r>
          </w:p>
        </w:tc>
        <w:tc>
          <w:tcPr>
            <w:tcW w:w="3600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网   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QQ</w:t>
            </w:r>
          </w:p>
        </w:tc>
        <w:tc>
          <w:tcPr>
            <w:tcW w:w="3600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880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需求专业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4860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要求（岗位）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80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80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2880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2880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80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80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80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B0541"/>
    <w:rsid w:val="4F627634"/>
    <w:rsid w:val="7523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宋体 三号"/>
    <w:qFormat/>
    <w:uiPriority w:val="0"/>
    <w:pPr>
      <w:ind w:leftChars="0"/>
    </w:pPr>
    <w:rPr>
      <w:rFonts w:ascii="Times New Roman" w:hAnsi="Times New Roman" w:eastAsia="宋体" w:cstheme="minorBidi"/>
      <w:sz w:val="32"/>
      <w:szCs w:val="20"/>
    </w:rPr>
  </w:style>
  <w:style w:type="paragraph" w:customStyle="1" w:styleId="5">
    <w:name w:val="宋体小三"/>
    <w:uiPriority w:val="0"/>
    <w:pPr>
      <w:ind w:leftChars="400"/>
    </w:pPr>
    <w:rPr>
      <w:rFonts w:ascii="Times New Roman" w:hAnsi="Times New Roman" w:eastAsia="宋体" w:cstheme="minorBidi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李春春</dc:creator>
  <cp:lastModifiedBy>ф℡™®©</cp:lastModifiedBy>
  <dcterms:modified xsi:type="dcterms:W3CDTF">2019-12-09T10:15:20Z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